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84" w:rsidRDefault="00BF0884" w:rsidP="00BF088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32"/>
          <w:szCs w:val="32"/>
        </w:rPr>
      </w:pPr>
      <w:r>
        <w:rPr>
          <w:rFonts w:ascii="CIDFont+F3" w:hAnsi="CIDFont+F3" w:cs="CIDFont+F3"/>
          <w:sz w:val="32"/>
          <w:szCs w:val="32"/>
        </w:rPr>
        <w:t>Advertisement for Visiting Faculty (Full Time) Position</w:t>
      </w:r>
    </w:p>
    <w:p w:rsidR="00BF0884" w:rsidRDefault="00BF0884" w:rsidP="00BF088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32"/>
          <w:szCs w:val="32"/>
        </w:rPr>
      </w:pPr>
    </w:p>
    <w:p w:rsidR="00BF0884" w:rsidRDefault="00BF0884" w:rsidP="00BF088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32"/>
          <w:szCs w:val="32"/>
        </w:rPr>
      </w:pPr>
    </w:p>
    <w:p w:rsidR="00BF0884" w:rsidRPr="00BF0884" w:rsidRDefault="00BF0884" w:rsidP="00BF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884">
        <w:rPr>
          <w:rFonts w:ascii="Times New Roman" w:hAnsi="Times New Roman" w:cs="Times New Roman"/>
          <w:color w:val="000000"/>
          <w:sz w:val="24"/>
          <w:szCs w:val="24"/>
        </w:rPr>
        <w:t xml:space="preserve">Applications are invited for the post of visiting faculty (Full Time) position in the department </w:t>
      </w:r>
      <w:proofErr w:type="gramStart"/>
      <w:r w:rsidRPr="00BF0884">
        <w:rPr>
          <w:rFonts w:ascii="Times New Roman" w:hAnsi="Times New Roman" w:cs="Times New Roman"/>
          <w:color w:val="000000"/>
          <w:sz w:val="24"/>
          <w:szCs w:val="24"/>
        </w:rPr>
        <w:t>of  Computer</w:t>
      </w:r>
      <w:proofErr w:type="gramEnd"/>
      <w:r w:rsidRPr="00BF0884">
        <w:rPr>
          <w:rFonts w:ascii="Times New Roman" w:hAnsi="Times New Roman" w:cs="Times New Roman"/>
          <w:color w:val="000000"/>
          <w:sz w:val="24"/>
          <w:szCs w:val="24"/>
        </w:rPr>
        <w:t xml:space="preserve"> Science and </w:t>
      </w:r>
      <w:proofErr w:type="spellStart"/>
      <w:r w:rsidRPr="00BF0884">
        <w:rPr>
          <w:rFonts w:ascii="Times New Roman" w:hAnsi="Times New Roman" w:cs="Times New Roman"/>
          <w:color w:val="000000"/>
          <w:sz w:val="24"/>
          <w:szCs w:val="24"/>
        </w:rPr>
        <w:t>Engg</w:t>
      </w:r>
      <w:proofErr w:type="spellEnd"/>
      <w:r w:rsidR="00A272F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272F7" w:rsidRPr="00A272F7">
        <w:rPr>
          <w:rFonts w:ascii="Times New Roman" w:hAnsi="Times New Roman" w:cs="Times New Roman"/>
          <w:color w:val="000000"/>
          <w:sz w:val="24"/>
          <w:szCs w:val="24"/>
        </w:rPr>
        <w:t>ALL SPECIALIZATIONS</w:t>
      </w:r>
      <w:r w:rsidR="00A272F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F0884">
        <w:rPr>
          <w:rFonts w:ascii="Times New Roman" w:hAnsi="Times New Roman" w:cs="Times New Roman"/>
          <w:color w:val="000000"/>
          <w:sz w:val="24"/>
          <w:szCs w:val="24"/>
        </w:rPr>
        <w:t>. The positions are purely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0884">
        <w:rPr>
          <w:rFonts w:ascii="Times New Roman" w:hAnsi="Times New Roman" w:cs="Times New Roman"/>
          <w:color w:val="000000"/>
          <w:sz w:val="24"/>
          <w:szCs w:val="24"/>
        </w:rPr>
        <w:t xml:space="preserve">temporary for six months and may be extended maximum </w:t>
      </w:r>
      <w:proofErr w:type="spellStart"/>
      <w:r w:rsidRPr="00BF0884">
        <w:rPr>
          <w:rFonts w:ascii="Times New Roman" w:hAnsi="Times New Roman" w:cs="Times New Roman"/>
          <w:color w:val="000000"/>
          <w:sz w:val="24"/>
          <w:szCs w:val="24"/>
        </w:rPr>
        <w:t>upto</w:t>
      </w:r>
      <w:proofErr w:type="spellEnd"/>
      <w:r w:rsidRPr="00BF0884">
        <w:rPr>
          <w:rFonts w:ascii="Times New Roman" w:hAnsi="Times New Roman" w:cs="Times New Roman"/>
          <w:color w:val="000000"/>
          <w:sz w:val="24"/>
          <w:szCs w:val="24"/>
        </w:rPr>
        <w:t xml:space="preserve"> one year (based on satisfactory performance). The candidate should </w:t>
      </w:r>
      <w:proofErr w:type="gramStart"/>
      <w:r w:rsidRPr="00BF0884">
        <w:rPr>
          <w:rFonts w:ascii="Times New Roman" w:hAnsi="Times New Roman" w:cs="Times New Roman"/>
          <w:color w:val="000000"/>
          <w:sz w:val="24"/>
          <w:szCs w:val="24"/>
        </w:rPr>
        <w:t xml:space="preserve">have  </w:t>
      </w:r>
      <w:r w:rsidRPr="00BF08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F0884">
        <w:rPr>
          <w:rFonts w:ascii="Times New Roman" w:hAnsi="Times New Roman" w:cs="Times New Roman"/>
          <w:sz w:val="24"/>
          <w:szCs w:val="24"/>
        </w:rPr>
        <w:t xml:space="preserve"> Ph.D. in Computer Science and  very good academic record throughout. </w:t>
      </w:r>
      <w:r w:rsidRPr="00BF0884">
        <w:rPr>
          <w:rFonts w:ascii="Times New Roman" w:hAnsi="Times New Roman" w:cs="Times New Roman"/>
          <w:color w:val="000000"/>
          <w:sz w:val="24"/>
          <w:szCs w:val="24"/>
        </w:rPr>
        <w:t xml:space="preserve">The candidate should be preferably below 35 years of </w:t>
      </w:r>
      <w:proofErr w:type="gramStart"/>
      <w:r w:rsidRPr="00BF0884">
        <w:rPr>
          <w:rFonts w:ascii="Times New Roman" w:hAnsi="Times New Roman" w:cs="Times New Roman"/>
          <w:color w:val="000000"/>
          <w:sz w:val="24"/>
          <w:szCs w:val="24"/>
        </w:rPr>
        <w:t>age,</w:t>
      </w:r>
      <w:proofErr w:type="gramEnd"/>
      <w:r w:rsidRPr="00BF0884">
        <w:rPr>
          <w:rFonts w:ascii="Times New Roman" w:hAnsi="Times New Roman" w:cs="Times New Roman"/>
          <w:color w:val="000000"/>
          <w:sz w:val="24"/>
          <w:szCs w:val="24"/>
        </w:rPr>
        <w:t xml:space="preserve"> however GOI rules would be applicable to the candidates from the reserved categories. Two letters of recommendations would be required at the time of interview. Last date of application is 1</w:t>
      </w:r>
      <w:r w:rsidR="00AC406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F0884">
        <w:rPr>
          <w:rFonts w:ascii="Times New Roman" w:hAnsi="Times New Roman" w:cs="Times New Roman"/>
          <w:color w:val="000000"/>
          <w:sz w:val="24"/>
          <w:szCs w:val="24"/>
        </w:rPr>
        <w:t xml:space="preserve">th October (Thursday), 2017. DST </w:t>
      </w:r>
      <w:proofErr w:type="gramStart"/>
      <w:r w:rsidRPr="00BF0884">
        <w:rPr>
          <w:rFonts w:ascii="Times New Roman" w:hAnsi="Times New Roman" w:cs="Times New Roman"/>
          <w:color w:val="000000"/>
          <w:sz w:val="24"/>
          <w:szCs w:val="24"/>
        </w:rPr>
        <w:t>inspire/</w:t>
      </w:r>
      <w:proofErr w:type="gramEnd"/>
      <w:r w:rsidRPr="00BF0884">
        <w:rPr>
          <w:rFonts w:ascii="Times New Roman" w:hAnsi="Times New Roman" w:cs="Times New Roman"/>
          <w:color w:val="000000"/>
          <w:sz w:val="24"/>
          <w:szCs w:val="24"/>
        </w:rPr>
        <w:t>other similar fellows are encouraged to apply for the above mentioned post. The interested candidates can send their detailed application including CV and list of publications to the following</w:t>
      </w:r>
      <w:r w:rsidR="001B4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0884">
        <w:rPr>
          <w:rFonts w:ascii="Times New Roman" w:hAnsi="Times New Roman" w:cs="Times New Roman"/>
          <w:color w:val="000000"/>
          <w:sz w:val="24"/>
          <w:szCs w:val="24"/>
        </w:rPr>
        <w:t>address:</w:t>
      </w:r>
    </w:p>
    <w:p w:rsidR="00B305B1" w:rsidRPr="00BF0884" w:rsidRDefault="00BF0884" w:rsidP="00BF0884">
      <w:pPr>
        <w:jc w:val="both"/>
        <w:rPr>
          <w:rFonts w:ascii="Times New Roman" w:hAnsi="Times New Roman" w:cs="Times New Roman"/>
          <w:sz w:val="24"/>
          <w:szCs w:val="24"/>
        </w:rPr>
      </w:pPr>
      <w:r w:rsidRPr="00BF0884">
        <w:rPr>
          <w:rFonts w:ascii="Times New Roman" w:hAnsi="Times New Roman" w:cs="Times New Roman"/>
          <w:color w:val="0000FF"/>
          <w:sz w:val="24"/>
          <w:szCs w:val="24"/>
        </w:rPr>
        <w:t>cse_head@iitp.ac.in</w:t>
      </w:r>
    </w:p>
    <w:sectPr w:rsidR="00B305B1" w:rsidRPr="00BF0884" w:rsidSect="00B30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884"/>
    <w:rsid w:val="00031A5E"/>
    <w:rsid w:val="001B4AC1"/>
    <w:rsid w:val="0029588B"/>
    <w:rsid w:val="00A272F7"/>
    <w:rsid w:val="00AC4069"/>
    <w:rsid w:val="00B305B1"/>
    <w:rsid w:val="00BF0884"/>
    <w:rsid w:val="00DD19B0"/>
    <w:rsid w:val="00E07A56"/>
    <w:rsid w:val="00F3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IITP</dc:creator>
  <cp:lastModifiedBy>IITP</cp:lastModifiedBy>
  <cp:revision>2</cp:revision>
  <dcterms:created xsi:type="dcterms:W3CDTF">2017-09-23T06:02:00Z</dcterms:created>
  <dcterms:modified xsi:type="dcterms:W3CDTF">2017-09-23T06:02:00Z</dcterms:modified>
</cp:coreProperties>
</file>